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55C" w:rsidRDefault="00BD555C" w:rsidP="00BD555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МИНИСТЕРСТВО ПРОСВЕЩЕНИЯ РОССИЙСКОЙ ФЕДЕРАЦИИ</w:t>
      </w:r>
    </w:p>
    <w:p w:rsidR="00BD555C" w:rsidRDefault="00BD555C" w:rsidP="00BD55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:rsidR="00BD555C" w:rsidRDefault="00BD555C" w:rsidP="00BD55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 образования администрации Нанайского муниципального района Хабаровского края</w:t>
      </w:r>
    </w:p>
    <w:p w:rsidR="00BD555C" w:rsidRDefault="00BD555C" w:rsidP="00BD555C">
      <w:p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555C" w:rsidRDefault="00BD555C" w:rsidP="00BD555C">
      <w:p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555C" w:rsidRDefault="00BD555C" w:rsidP="00BD555C">
      <w:pPr>
        <w:autoSpaceDN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«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СОГЛАСОВАНО»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«УТВЕРЖДАЮ»</w:t>
      </w:r>
    </w:p>
    <w:p w:rsidR="00BD555C" w:rsidRDefault="00BD555C" w:rsidP="00BD555C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Заместитель директора по ВР                Директор школы</w:t>
      </w:r>
    </w:p>
    <w:p w:rsidR="00BD555C" w:rsidRDefault="00BD555C" w:rsidP="00BD555C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Бендер Н.В.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Пхагина</w:t>
      </w:r>
      <w:proofErr w:type="spellEnd"/>
      <w:r>
        <w:rPr>
          <w:rFonts w:ascii="Times New Roman" w:hAnsi="Times New Roman"/>
          <w:sz w:val="24"/>
          <w:szCs w:val="24"/>
        </w:rPr>
        <w:t xml:space="preserve"> Е.Л.</w:t>
      </w:r>
    </w:p>
    <w:p w:rsidR="00BD555C" w:rsidRDefault="00BD555C" w:rsidP="00BD555C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___________/ФИО                                  ___________/ФИО</w:t>
      </w:r>
    </w:p>
    <w:p w:rsidR="00BD555C" w:rsidRDefault="00BD555C" w:rsidP="00BD555C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Приказ № 107 от</w:t>
      </w:r>
    </w:p>
    <w:p w:rsidR="00BD555C" w:rsidRDefault="00BD555C" w:rsidP="00BD555C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«__</w:t>
      </w:r>
      <w:proofErr w:type="gramStart"/>
      <w:r>
        <w:rPr>
          <w:rFonts w:ascii="Times New Roman" w:hAnsi="Times New Roman"/>
          <w:sz w:val="24"/>
          <w:szCs w:val="24"/>
        </w:rPr>
        <w:t>_»  _</w:t>
      </w:r>
      <w:proofErr w:type="gramEnd"/>
      <w:r>
        <w:rPr>
          <w:rFonts w:ascii="Times New Roman" w:hAnsi="Times New Roman"/>
          <w:sz w:val="24"/>
          <w:szCs w:val="24"/>
        </w:rPr>
        <w:t xml:space="preserve">________ 2024г                           «30» _августа_  2024г </w:t>
      </w:r>
    </w:p>
    <w:p w:rsidR="00BD555C" w:rsidRDefault="00BD555C" w:rsidP="00BD555C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45D7" w:rsidRDefault="003045D7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069" w:rsidRDefault="002F0069" w:rsidP="002F006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РАБОЧАЯ ПРОГРАММА</w:t>
      </w: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F0069" w:rsidRDefault="002F0069" w:rsidP="002F00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___________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ТАЙНА СЛОВА (внеурочная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деятельность)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_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_____________</w:t>
      </w: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(учебного предмета, курса, дисциплины (модуля)</w:t>
      </w: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по русскому языку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__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для  о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сновного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общего образования, 9 класс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(уровень обучения, класс)</w:t>
      </w: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Срок реализации __1 год__________</w:t>
      </w: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Всего часов на учебный год____34_______</w:t>
      </w: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Количество часов в неделю____1_______</w:t>
      </w: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Составлена на основе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авторской программы _ «Основы смыслового чтения и работа с текстом» 5-9 классы.     О. Н. Зайцева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                          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(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название программы с указанием автора и сборника, год издания)</w:t>
      </w: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="00BD555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Ласковая Т.А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., учитель русского языка и литературы,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</w:t>
      </w: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Ф. И. О., должность педагога, категория</w:t>
      </w: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069" w:rsidRDefault="002F0069" w:rsidP="002F0069">
      <w:pPr>
        <w:spacing w:after="0" w:line="240" w:lineRule="auto"/>
        <w:ind w:left="50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</w:p>
    <w:p w:rsidR="002F0069" w:rsidRDefault="002F0069" w:rsidP="002F0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069" w:rsidRDefault="002F0069" w:rsidP="002F006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F0069" w:rsidRDefault="002F0069" w:rsidP="002F006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F0069" w:rsidRDefault="003045D7" w:rsidP="002F006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="00BD555C">
        <w:rPr>
          <w:rFonts w:ascii="Times New Roman" w:eastAsia="Times New Roman" w:hAnsi="Times New Roman"/>
          <w:b/>
          <w:sz w:val="24"/>
          <w:szCs w:val="24"/>
          <w:lang w:eastAsia="ru-RU"/>
        </w:rPr>
        <w:t>24</w:t>
      </w:r>
      <w:proofErr w:type="gramStart"/>
      <w:r w:rsidR="002F0069">
        <w:rPr>
          <w:rFonts w:ascii="Times New Roman" w:eastAsia="Times New Roman" w:hAnsi="Times New Roman"/>
          <w:b/>
          <w:sz w:val="24"/>
          <w:szCs w:val="24"/>
          <w:lang w:eastAsia="ru-RU"/>
        </w:rPr>
        <w:t>_  год</w:t>
      </w:r>
      <w:proofErr w:type="gramEnd"/>
    </w:p>
    <w:p w:rsidR="002F0069" w:rsidRDefault="002F0069" w:rsidP="002F006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F0069" w:rsidRDefault="002F0069" w:rsidP="002F0069">
      <w:pPr>
        <w:shd w:val="clear" w:color="auto" w:fill="FFFFFF"/>
        <w:spacing w:before="150" w:line="207" w:lineRule="atLeast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D555C" w:rsidRDefault="00BD555C" w:rsidP="002F0069">
      <w:pPr>
        <w:shd w:val="clear" w:color="auto" w:fill="FFFFFF"/>
        <w:spacing w:before="150" w:line="207" w:lineRule="atLeast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bookmarkStart w:id="0" w:name="_GoBack"/>
      <w:bookmarkEnd w:id="0"/>
    </w:p>
    <w:p w:rsidR="002F0069" w:rsidRDefault="002F0069" w:rsidP="002F0069">
      <w:pPr>
        <w:shd w:val="clear" w:color="auto" w:fill="FFFFFF"/>
        <w:spacing w:before="150" w:line="207" w:lineRule="atLeast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lastRenderedPageBreak/>
        <w:t xml:space="preserve">  </w:t>
      </w:r>
      <w:r>
        <w:rPr>
          <w:rFonts w:ascii="Times New Roman" w:hAnsi="Times New Roman"/>
          <w:sz w:val="24"/>
          <w:szCs w:val="24"/>
        </w:rPr>
        <w:t xml:space="preserve">Рабочая программа «Тайна слова» для 9 класса составлена на </w:t>
      </w:r>
      <w:proofErr w:type="gramStart"/>
      <w:r>
        <w:rPr>
          <w:rFonts w:ascii="Times New Roman" w:hAnsi="Times New Roman"/>
          <w:sz w:val="24"/>
          <w:szCs w:val="24"/>
        </w:rPr>
        <w:t>основе  Федерального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Государственного   Образовательного стандарта Основного Общего Образования,  Положения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о структуре, порядке разработки и утверждения рабочих программ учебного курса (дисциплины) Муниципального бюджетного общеобразовательного учреждения «Средняя общеобразовательная школа  с. </w:t>
      </w:r>
      <w:proofErr w:type="spellStart"/>
      <w:r>
        <w:rPr>
          <w:rFonts w:ascii="Times New Roman" w:hAnsi="Times New Roman"/>
          <w:bCs/>
          <w:sz w:val="24"/>
        </w:rPr>
        <w:t>Лидога</w:t>
      </w:r>
      <w:proofErr w:type="spellEnd"/>
      <w:r>
        <w:rPr>
          <w:rFonts w:ascii="Times New Roman" w:hAnsi="Times New Roman"/>
          <w:bCs/>
          <w:sz w:val="24"/>
        </w:rPr>
        <w:t>»</w:t>
      </w:r>
      <w:r>
        <w:rPr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и авторской программы 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Зайцевой О. Н.</w:t>
      </w:r>
      <w:r>
        <w:rPr>
          <w:color w:val="333333"/>
          <w:sz w:val="21"/>
          <w:szCs w:val="21"/>
          <w:shd w:val="clear" w:color="auto" w:fill="FFFFFF"/>
        </w:rPr>
        <w:t> </w:t>
      </w:r>
      <w:r>
        <w:rPr>
          <w:rFonts w:ascii="Times New Roman" w:hAnsi="Times New Roman"/>
          <w:bCs/>
          <w:sz w:val="24"/>
        </w:rPr>
        <w:t xml:space="preserve"> «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Основы смыслового чтения и работа с текстом</w:t>
      </w:r>
      <w:r>
        <w:rPr>
          <w:rFonts w:ascii="Times New Roman" w:hAnsi="Times New Roman"/>
          <w:bCs/>
          <w:sz w:val="24"/>
        </w:rPr>
        <w:t>»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2F0069" w:rsidRDefault="002F0069" w:rsidP="002F0069">
      <w:pPr>
        <w:shd w:val="clear" w:color="auto" w:fill="FFFFFF"/>
        <w:spacing w:before="150" w:line="207" w:lineRule="atLeast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СОДЕРЖАНИЕ УЧЕБНОГО МАТЕРИАЛА</w:t>
      </w:r>
    </w:p>
    <w:p w:rsidR="002F0069" w:rsidRDefault="002F0069" w:rsidP="002F0069">
      <w:pPr>
        <w:spacing w:line="240" w:lineRule="auto"/>
        <w:ind w:left="70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9 класс (34 часа)</w:t>
      </w:r>
    </w:p>
    <w:p w:rsidR="002F0069" w:rsidRDefault="002F0069" w:rsidP="002F0069">
      <w:pPr>
        <w:spacing w:line="240" w:lineRule="auto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Раздел «Работа с текстом: поиск информации и понимание прочитанного» </w:t>
      </w:r>
    </w:p>
    <w:p w:rsidR="002F0069" w:rsidRDefault="002F0069" w:rsidP="002F0069">
      <w:pPr>
        <w:spacing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Восприятие на слух и понимание различных видов сообщений. Рассуждение-размышление. Рассуждение-объяснение. Рассуждение-доказательство. Функционально-стилевая дифференциация тестов (разговорный стиль, художественный стиль, официально-деловой стиль, научный стиль, публицистический стиль). Языковые особенности разных стилей речи. Жанр эссе. Понимание текста с опорой на тип, стиль, жанр, структуру, языковые средства текста. Текст, тема текста, основная мысль текста, идея. Вычленение из текста информации, конкретных сведений, фактов, заданных в явном и неявном видах. Смысловые части текста, </w:t>
      </w:r>
      <w:proofErr w:type="spellStart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микротема</w:t>
      </w:r>
      <w:proofErr w:type="spellEnd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, абзац, план текста. Работа с несколькими источниками информации. Сопоставление информации, полученной из нескольких источников. </w:t>
      </w:r>
    </w:p>
    <w:p w:rsidR="002F0069" w:rsidRDefault="002F0069" w:rsidP="002F0069">
      <w:pPr>
        <w:spacing w:line="240" w:lineRule="auto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Раздел «Работа с текстом: преобразование и интерпретация информации» </w:t>
      </w:r>
    </w:p>
    <w:p w:rsidR="002F0069" w:rsidRDefault="002F0069" w:rsidP="002F0069">
      <w:pPr>
        <w:spacing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Подробный и сжатый пересказ (письменный). Приемы сжатия текста. Формулирование тезисов и выводов, основанных на содержании текста. Аргументы, подтверждающие вывод. Соотнесение фактов с общей идеей текста, установление связей, не показанных в тексте напрямую. Сопоставление и обобщение содержащейся в разных частях текста информации. Составление на основании исходного текста (художественного, публицистического стиля) монологического высказывания (устного и письменного) в соответствии с заданным типом и стилем речи. Композиция текста типа рассуждения. Выбор типа и стиля речи собственного монологического высказывания с учетом поставленной задачи. Формулирование тезисов, аргументов, выводов с опорой на прочитанный текст. Создание собственных письменных материалов на основе прочитанных текстов: планы, тезисы и конспекты на основе прочитанных текстов с учётом цели их дальнейшего использования. Письменное воспроизведение текста с заданной степенью свернутости (сжатое изложение содержания прослушанного текста). Создание письменного текста в соответствии с заданной темой и функционально-смысловым типом речи. Создание эссе на заданную тему. </w:t>
      </w:r>
    </w:p>
    <w:p w:rsidR="002F0069" w:rsidRDefault="002F0069" w:rsidP="002F0069">
      <w:pPr>
        <w:spacing w:line="240" w:lineRule="auto"/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Раздел «Работа с текстом: оценка информации» </w:t>
      </w:r>
    </w:p>
    <w:p w:rsidR="002F0069" w:rsidRDefault="002F0069" w:rsidP="002F0069">
      <w:p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Оценка содержания, языковых особенностей и структуры текста. Выражение собственного мнения о прочитанном, его аргументация. Формулирование собственных аргументов с опорой на жизненный опыт. Участие в учебном диалоге при обсуждении прочитанного или прослушанного текста. Соотнесение позиции автора текста с собственной точкой зрения. Сопоставление различных точек зрения на информацию. В процессе работы с одним или несколькими источниками выявление достоверной (противоречивой) информации. Нахождение способов проверки противоречивой информации.</w:t>
      </w:r>
    </w:p>
    <w:p w:rsidR="002F0069" w:rsidRDefault="002F0069" w:rsidP="002F006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F0069" w:rsidRDefault="002F0069" w:rsidP="002F0069">
      <w:pPr>
        <w:spacing w:line="240" w:lineRule="auto"/>
        <w:ind w:firstLine="426"/>
        <w:rPr>
          <w:rFonts w:ascii="Times New Roman" w:hAnsi="Times New Roman"/>
          <w:b/>
          <w:color w:val="000000"/>
          <w:sz w:val="24"/>
          <w:szCs w:val="24"/>
        </w:rPr>
      </w:pPr>
    </w:p>
    <w:p w:rsidR="002F0069" w:rsidRDefault="002F0069" w:rsidP="002F006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УЧЕБНО-ТЕМАТИЧЕСКИЙ ПЛАН</w:t>
      </w:r>
    </w:p>
    <w:p w:rsidR="002F0069" w:rsidRDefault="002F0069" w:rsidP="002F0069">
      <w:pPr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2595"/>
        <w:gridCol w:w="2415"/>
        <w:gridCol w:w="1845"/>
        <w:gridCol w:w="1980"/>
      </w:tblGrid>
      <w:tr w:rsidR="002F0069" w:rsidTr="002F0069"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24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38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них</w:t>
            </w:r>
          </w:p>
        </w:tc>
      </w:tr>
      <w:tr w:rsidR="002F0069" w:rsidTr="002F0069"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F0069" w:rsidRDefault="002F0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F0069" w:rsidRDefault="002F0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F0069" w:rsidRDefault="002F0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теоретические</w:t>
            </w:r>
          </w:p>
        </w:tc>
      </w:tr>
      <w:tr w:rsidR="002F0069" w:rsidTr="002F0069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  <w:t xml:space="preserve">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Работа с текстом: поиск информации и понимание прочитанного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F0069" w:rsidTr="002F0069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Работа с текстом: преобразование и интерпретация информации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F0069" w:rsidTr="002F0069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Работа с текстом: оценка информации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F0069" w:rsidTr="002F0069"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F0069" w:rsidRDefault="002F0069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</w:pPr>
            <w:r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 w:bidi="fa-IR"/>
              </w:rPr>
              <w:t>ИТОГО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F0069" w:rsidRDefault="002F0069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2F0069" w:rsidRDefault="002F0069" w:rsidP="002F0069"/>
    <w:p w:rsidR="002F0069" w:rsidRDefault="002F0069" w:rsidP="002F0069"/>
    <w:p w:rsidR="002F0069" w:rsidRDefault="002F0069" w:rsidP="002F0069"/>
    <w:p w:rsidR="002F0069" w:rsidRDefault="002F0069" w:rsidP="002F0069"/>
    <w:p w:rsidR="002F0069" w:rsidRDefault="002F0069" w:rsidP="002F0069"/>
    <w:p w:rsidR="002F0069" w:rsidRDefault="002F0069" w:rsidP="002F0069"/>
    <w:p w:rsidR="002F0069" w:rsidRDefault="002F0069" w:rsidP="002F0069"/>
    <w:p w:rsidR="002F0069" w:rsidRDefault="002F0069" w:rsidP="002F0069"/>
    <w:p w:rsidR="002F0069" w:rsidRDefault="002F0069" w:rsidP="002F0069"/>
    <w:p w:rsidR="002F0069" w:rsidRDefault="002F0069" w:rsidP="002F0069"/>
    <w:p w:rsidR="002F0069" w:rsidRDefault="002F0069" w:rsidP="002F0069"/>
    <w:p w:rsidR="002F0069" w:rsidRDefault="002F0069" w:rsidP="002F0069"/>
    <w:p w:rsidR="002F0069" w:rsidRDefault="002F0069" w:rsidP="002F0069"/>
    <w:p w:rsidR="002F0069" w:rsidRDefault="002F0069" w:rsidP="002F0069"/>
    <w:p w:rsidR="002F0069" w:rsidRDefault="002F0069" w:rsidP="002F0069">
      <w:pPr>
        <w:spacing w:after="0"/>
        <w:rPr>
          <w:rFonts w:ascii="Times New Roman" w:hAnsi="Times New Roman"/>
          <w:b/>
          <w:color w:val="000000"/>
          <w:sz w:val="24"/>
        </w:rPr>
        <w:sectPr w:rsidR="002F0069">
          <w:pgSz w:w="11906" w:h="16838"/>
          <w:pgMar w:top="1134" w:right="850" w:bottom="1134" w:left="1701" w:header="708" w:footer="708" w:gutter="0"/>
          <w:cols w:space="720"/>
        </w:sectPr>
      </w:pPr>
    </w:p>
    <w:p w:rsidR="002F0069" w:rsidRDefault="002F0069" w:rsidP="002F0069">
      <w:pPr>
        <w:ind w:left="360" w:firstLine="348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lastRenderedPageBreak/>
        <w:t>КАЛЕНДАРНО-ТЕМАТИЧЕСКОЕ ПЛАНИРОВАНИЕ</w:t>
      </w:r>
    </w:p>
    <w:tbl>
      <w:tblPr>
        <w:tblW w:w="14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5126"/>
        <w:gridCol w:w="1028"/>
        <w:gridCol w:w="1401"/>
        <w:gridCol w:w="1934"/>
        <w:gridCol w:w="2309"/>
        <w:gridCol w:w="2289"/>
      </w:tblGrid>
      <w:tr w:rsidR="002F0069" w:rsidTr="002F0069">
        <w:trPr>
          <w:jc w:val="center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№</w:t>
            </w:r>
          </w:p>
        </w:tc>
        <w:tc>
          <w:tcPr>
            <w:tcW w:w="5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Тема занятия (проекта)</w:t>
            </w:r>
          </w:p>
          <w:p w:rsidR="002F0069" w:rsidRDefault="002F0069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Кол-во часов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Дата проведения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Время проведения</w:t>
            </w: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Форма организации (вид проекта)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 xml:space="preserve">Планируемые результаты </w:t>
            </w:r>
          </w:p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(для блока занятий)</w:t>
            </w:r>
          </w:p>
        </w:tc>
      </w:tr>
      <w:tr w:rsidR="002F0069" w:rsidTr="002F0069">
        <w:trPr>
          <w:trHeight w:val="87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069" w:rsidRDefault="002F0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069" w:rsidRDefault="002F0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069" w:rsidRDefault="002F0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069" w:rsidRDefault="002F0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069" w:rsidRDefault="002F0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069" w:rsidRDefault="002F0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 xml:space="preserve">1 уровень – класс; </w:t>
            </w:r>
          </w:p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 xml:space="preserve">2 уровень – школа; </w:t>
            </w:r>
          </w:p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3 уровень - социум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1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Работа с текстом: поиск информации и понимание прочитанного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9 ч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Восприятие на слух и понимание различных видов сообщений. Рассуждение-размышление. Рассуждение-объяснение. Рассуждение-доказательство</w:t>
            </w:r>
          </w:p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Практическая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работа</w:t>
            </w:r>
          </w:p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текстами (различные виды сообщения).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Познавательная беседа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Функционально-стилевая дифференциация тестов (разговорный стиль, художественный стиль, официально-деловой стиль, научный стиль, публицистический стиль). Языковые особенности разных стилей речи.</w:t>
            </w:r>
          </w:p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Практическая работа</w:t>
            </w:r>
          </w:p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Анализ текстов различных стилей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минилекция</w:t>
            </w:r>
            <w:proofErr w:type="spellEnd"/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Жанр эссе.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Познавательная беседа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1 уровень</w:t>
            </w:r>
          </w:p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Научный дебют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Понимание текста с опорой на тип, стиль, жанр, структуру, языковые средства текста. Текст, тема текста, основная мысль текста, идея.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минилекция</w:t>
            </w:r>
            <w:proofErr w:type="spellEnd"/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 xml:space="preserve">Практическая работа </w:t>
            </w:r>
          </w:p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Вычленение из текста информации, конкретных сведений, фактов, заданных в явном и неявном видах.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Смысловые части текста,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микротема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, абзац, план текста.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Аналитическая беседа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Исследовательская практика</w:t>
            </w:r>
          </w:p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Работа с несколькими источниками информации. Сопоставление информации, полученной из нескольких источников.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1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before="280"/>
              <w:ind w:left="36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lastRenderedPageBreak/>
              <w:t>Работа с текстом: преобразование и интерпретация информации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17 ч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10-11.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before="28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Подробный и сжатый пересказ (письменный). Приемы сжатия текста.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Минилекция</w:t>
            </w:r>
            <w:proofErr w:type="spellEnd"/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before="28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Формулирование тезисов и выводов, основанных на содержании текста. Аргументы, подтверждающие вывод.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Соотнесение фактов с общей идеей текста, установление связей, не показанных в тексте напрямую. Сопоставление и обобщение содержащейся в разных частях текста информации. Выбор типа и стиля речи собственного монологического высказывания с учетом поставленной задачи.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Аналитическая беседа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before="280"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Составление на основании исходного текста (художественного, публицистического стиля) монологического высказывания (устного и письменного) в соответствии с заданным типом и стилем речи.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before="280"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Композиция текста типа рассуждения. Формулирование тезисов, аргументов, выводов с опорой на прочитанный текст.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расписанию 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Познавательная беседа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18-20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 xml:space="preserve">Практическая работа </w:t>
            </w:r>
          </w:p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Создание собственных письменных материалов на основе прочитанных текстов: планы, тезисы и конспекты на основе прочитанных текстов с учётом цели их дальнейшего использования.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21-23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Письменное воспроизведение текста с заданной степенью свернутости (сжатое изложение содержания прослушанного текста).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Создание письменного текста в соответствии с заданной темой и функционально-смысловым типом речи. Создание эссе на заданную тему.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Представление созданных письменных текстов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Классное родительское собрание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Культурная практика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3 уровень</w:t>
            </w:r>
          </w:p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Научный дебют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1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Работа с текстом: оценка информации 8 ч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Оценка содержания, языковых особенностей и структуры текста.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Выражение собственного мнения о прочитанном, его аргументация. Формулирование собственных аргументов с опорой на жизненный опыт.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Участие в учебном диалоге при обсуждении прочитанного или прослушанного текста.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Аналитическая беседа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Соотнесение позиции автора текста с собственной точкой зрения. Сопоставление различных точек зрения на информацию.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  <w:tr w:rsidR="002F0069" w:rsidTr="002F0069">
        <w:trPr>
          <w:trHeight w:val="30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В процессе работы с одним или несколькими источниками выявление достоверной (противоречивой) информации. Нахождение способов проверки противоречивой информации.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69" w:rsidRDefault="002F006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расписанию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69" w:rsidRDefault="002F0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уровень</w:t>
            </w:r>
          </w:p>
        </w:tc>
      </w:tr>
    </w:tbl>
    <w:p w:rsidR="002F0069" w:rsidRDefault="002F0069" w:rsidP="002F0069">
      <w:pPr>
        <w:spacing w:after="0"/>
        <w:rPr>
          <w:rFonts w:ascii="Times New Roman" w:hAnsi="Times New Roman"/>
          <w:b/>
          <w:color w:val="000000"/>
          <w:sz w:val="24"/>
        </w:rPr>
        <w:sectPr w:rsidR="002F0069">
          <w:pgSz w:w="16838" w:h="11906" w:orient="landscape"/>
          <w:pgMar w:top="851" w:right="1134" w:bottom="709" w:left="1134" w:header="709" w:footer="709" w:gutter="0"/>
          <w:cols w:space="720"/>
        </w:sectPr>
      </w:pPr>
    </w:p>
    <w:p w:rsidR="002F0069" w:rsidRDefault="002F0069" w:rsidP="002F0069">
      <w:pPr>
        <w:rPr>
          <w:rFonts w:ascii="Times New Roman" w:hAnsi="Times New Roman"/>
          <w:b/>
          <w:color w:val="000000"/>
          <w:sz w:val="24"/>
        </w:rPr>
      </w:pP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Ожидаемые результаты.</w:t>
      </w:r>
    </w:p>
    <w:p w:rsidR="002F0069" w:rsidRDefault="002F0069" w:rsidP="002F0069">
      <w:pPr>
        <w:spacing w:line="240" w:lineRule="auto"/>
        <w:ind w:firstLine="708"/>
        <w:jc w:val="both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p w:rsidR="002F0069" w:rsidRDefault="002F0069" w:rsidP="002F0069">
      <w:pPr>
        <w:spacing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Личностными результатами являются: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готовность ученика целенаправленно использовать знания в учении и в повседневной жизни для поиска и исследования информации, представленной в различной форме;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способность характеризовать собственные знания и умения по предметам, формулировать вопросы, устанавливать, какие из предложенных учебных и практических задач могут быть им успешно решены;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развивать познавательный интерес к различной информации;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повышать читательский интерес. </w:t>
      </w:r>
    </w:p>
    <w:p w:rsidR="002F0069" w:rsidRDefault="002F0069" w:rsidP="002F0069">
      <w:pPr>
        <w:spacing w:line="240" w:lineRule="auto"/>
        <w:ind w:firstLine="708"/>
        <w:jc w:val="both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p w:rsidR="002F0069" w:rsidRDefault="002F0069" w:rsidP="002F0069">
      <w:pPr>
        <w:spacing w:line="240" w:lineRule="auto"/>
        <w:ind w:firstLine="708"/>
        <w:jc w:val="both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Метапредметными</w:t>
      </w:r>
      <w:proofErr w:type="spellEnd"/>
      <w:r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результатами обучающихся являются: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способность анализировать учебную ситуацию с точки зрения информационного наполнения, устанавливать количественные и пространственные отношения объектов окружающего мира, строить алгоритм поиска необходимой информации, определять логику решения практической и учебной задач;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умение моделировать — решать учебные задачи с помощью знаков (символов), планировать, контролировать и корректировать ход решения учебной задачи. </w:t>
      </w:r>
    </w:p>
    <w:p w:rsidR="002F0069" w:rsidRDefault="002F0069" w:rsidP="002F0069">
      <w:pPr>
        <w:spacing w:line="240" w:lineRule="auto"/>
        <w:ind w:firstLine="708"/>
        <w:jc w:val="both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</w:t>
      </w:r>
    </w:p>
    <w:p w:rsidR="002F0069" w:rsidRDefault="002F0069" w:rsidP="002F0069">
      <w:pPr>
        <w:spacing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Предметные результаты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2F0069" w:rsidRDefault="002F0069" w:rsidP="002F0069">
      <w:pPr>
        <w:spacing w:line="240" w:lineRule="auto"/>
        <w:ind w:firstLine="708"/>
        <w:jc w:val="both"/>
        <w:rPr>
          <w:rFonts w:ascii="Times New Roman" w:hAnsi="Times New Roman"/>
          <w:b/>
          <w:i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i/>
          <w:color w:val="333333"/>
          <w:sz w:val="24"/>
          <w:szCs w:val="24"/>
          <w:shd w:val="clear" w:color="auto" w:fill="FFFFFF"/>
        </w:rPr>
        <w:t>Выпускник научится: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 ориентироваться в содержании текста и понимать его целостный смысл;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определять признаки текста, тему, основную мысль, идею текста, авторскую позицию;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выбирать из текста или придумать заголовок, соответствующий содержанию и общему смыслу текста;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формулировать тезис, выражающий общий смысл текста;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подбирать аргументы, формулировать выводы;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составлять разные виды планов;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объяснять порядок частей/</w:t>
      </w:r>
      <w:proofErr w:type="spellStart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микротем</w:t>
      </w:r>
      <w:proofErr w:type="spellEnd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, содержащихся в тексте;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сопоставлять основные текстовые и </w:t>
      </w:r>
      <w:proofErr w:type="spellStart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внетекстовые</w:t>
      </w:r>
      <w:proofErr w:type="spellEnd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компоненты: обнаруживать соответствие между частью текста и его общей идеей, сформулированной вопросом, объяснять назначение рисунка, пояснять схемы, таблицы, диаграммы и т. д.;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находить в тексте требуемую информацию (пробегать текст глазами, определять его основные элементы, сопоставлять формы выражения информации в запросе и в самом тексте, устанавливать, являются ли они тождественными или синонимическими, находить необходимую единицу информации в тексте);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решать учебно-познавательные и учебно-практические задачи, требующие полного и критического понимания текста;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определять назначение разных видов текстов;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ставить перед собой цель чтения, направляя внимание на полезную в данный момент информацию;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различать темы и </w:t>
      </w:r>
      <w:proofErr w:type="spellStart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подтемы</w:t>
      </w:r>
      <w:proofErr w:type="spellEnd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специального текста;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выделять не только главную, но и избыточную информацию;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lastRenderedPageBreak/>
        <w:t xml:space="preserve"> прогнозировать последовательность изложения идей текста;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сопоставлять разные точки зрения и разные источники информации по заданной теме;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выполнять смысловое свёртывание выделенных фактов и мыслей;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формировать на основе текста систему аргументов (доводов) для обоснования определённой позиции;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понимать душевное состояние персонажей текста, сопереживать им.</w:t>
      </w:r>
    </w:p>
    <w:p w:rsidR="002F0069" w:rsidRDefault="002F0069" w:rsidP="002F0069">
      <w:pPr>
        <w:spacing w:line="240" w:lineRule="auto"/>
        <w:ind w:firstLine="708"/>
        <w:jc w:val="both"/>
        <w:rPr>
          <w:rFonts w:ascii="Times New Roman" w:hAnsi="Times New Roman"/>
          <w:b/>
          <w:i/>
          <w:color w:val="333333"/>
          <w:sz w:val="24"/>
          <w:szCs w:val="24"/>
          <w:shd w:val="clear" w:color="auto" w:fill="FFFFFF"/>
        </w:rPr>
      </w:pPr>
    </w:p>
    <w:p w:rsidR="002F0069" w:rsidRDefault="002F0069" w:rsidP="002F0069">
      <w:pPr>
        <w:spacing w:line="240" w:lineRule="auto"/>
        <w:ind w:firstLine="708"/>
        <w:jc w:val="both"/>
        <w:rPr>
          <w:rFonts w:ascii="Times New Roman" w:hAnsi="Times New Roman"/>
          <w:i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i/>
          <w:color w:val="333333"/>
          <w:sz w:val="24"/>
          <w:szCs w:val="24"/>
          <w:shd w:val="clear" w:color="auto" w:fill="FFFFFF"/>
        </w:rPr>
        <w:t>Выпускник получит возможность научиться:</w:t>
      </w:r>
      <w:r>
        <w:rPr>
          <w:rFonts w:ascii="Times New Roman" w:hAnsi="Times New Roman"/>
          <w:i/>
          <w:color w:val="333333"/>
          <w:sz w:val="24"/>
          <w:szCs w:val="24"/>
          <w:shd w:val="clear" w:color="auto" w:fill="FFFFFF"/>
        </w:rPr>
        <w:t xml:space="preserve">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анализировать изменения своего эмоционального состояния в процессе чтения, получения и переработки полученной информации и её осмысления.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выявлять имплицитную информацию текста на основе сопоставления иллюстративного материала с информацией текста, анализа подтекста (использованных языковых средств и структуры текста).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критически относиться к рекламной информации;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находить способы проверки противоречивой информации; </w:t>
      </w:r>
    </w:p>
    <w:p w:rsidR="002F0069" w:rsidRDefault="002F0069" w:rsidP="002F0069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определять достоверную информацию в случае наличия противоречивой или конфликтной ситуации.</w:t>
      </w:r>
    </w:p>
    <w:p w:rsidR="002F0069" w:rsidRDefault="002F0069" w:rsidP="002F0069">
      <w:pPr>
        <w:jc w:val="center"/>
        <w:rPr>
          <w:rFonts w:ascii="Times New Roman" w:hAnsi="Times New Roman"/>
          <w:b/>
          <w:sz w:val="24"/>
        </w:rPr>
      </w:pPr>
    </w:p>
    <w:p w:rsidR="0040509E" w:rsidRDefault="0040509E"/>
    <w:sectPr w:rsidR="00405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1EE"/>
    <w:rsid w:val="002F0069"/>
    <w:rsid w:val="002F7823"/>
    <w:rsid w:val="003045D7"/>
    <w:rsid w:val="003601EE"/>
    <w:rsid w:val="0040509E"/>
    <w:rsid w:val="00BD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C32FDF-2714-4594-B505-AD469875C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06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1"/>
    <w:qFormat/>
    <w:rsid w:val="003045D7"/>
    <w:pPr>
      <w:widowControl w:val="0"/>
      <w:autoSpaceDE w:val="0"/>
      <w:autoSpaceDN w:val="0"/>
      <w:spacing w:after="0" w:line="240" w:lineRule="auto"/>
      <w:ind w:left="292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045D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3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1871</Words>
  <Characters>10670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ADMINISTRATOR</cp:lastModifiedBy>
  <cp:revision>7</cp:revision>
  <dcterms:created xsi:type="dcterms:W3CDTF">2023-11-08T04:47:00Z</dcterms:created>
  <dcterms:modified xsi:type="dcterms:W3CDTF">2024-10-29T06:40:00Z</dcterms:modified>
</cp:coreProperties>
</file>